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E7" w:rsidRPr="009B4221" w:rsidRDefault="00AA4B7D" w:rsidP="009B4221">
      <w:pPr>
        <w:jc w:val="center"/>
        <w:rPr>
          <w:b/>
          <w:sz w:val="28"/>
          <w:szCs w:val="28"/>
        </w:rPr>
      </w:pPr>
      <w:r w:rsidRPr="009B4221">
        <w:rPr>
          <w:b/>
          <w:sz w:val="28"/>
          <w:szCs w:val="28"/>
        </w:rPr>
        <w:t xml:space="preserve">Eléments de correction : </w:t>
      </w:r>
      <w:proofErr w:type="spellStart"/>
      <w:r w:rsidRPr="009B4221">
        <w:rPr>
          <w:b/>
          <w:i/>
          <w:sz w:val="28"/>
          <w:szCs w:val="28"/>
        </w:rPr>
        <w:t>Melancholia</w:t>
      </w:r>
      <w:proofErr w:type="spellEnd"/>
      <w:r w:rsidRPr="009B4221">
        <w:rPr>
          <w:b/>
          <w:sz w:val="28"/>
          <w:szCs w:val="28"/>
        </w:rPr>
        <w:t>, Victor Hugo</w:t>
      </w:r>
    </w:p>
    <w:p w:rsidR="009B4221" w:rsidRPr="009B4221" w:rsidRDefault="009B4221" w:rsidP="009B4221">
      <w:pPr>
        <w:jc w:val="center"/>
        <w:rPr>
          <w:b/>
          <w:sz w:val="28"/>
          <w:szCs w:val="28"/>
        </w:rPr>
      </w:pPr>
    </w:p>
    <w:p w:rsidR="00AA4B7D" w:rsidRDefault="00AA4B7D" w:rsidP="009B4221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9B4221">
        <w:rPr>
          <w:sz w:val="28"/>
          <w:szCs w:val="28"/>
        </w:rPr>
        <w:t>Les ouvriers, au XIX</w:t>
      </w:r>
      <w:r w:rsidRPr="009B4221">
        <w:rPr>
          <w:sz w:val="28"/>
          <w:szCs w:val="28"/>
          <w:vertAlign w:val="superscript"/>
        </w:rPr>
        <w:t>e</w:t>
      </w:r>
      <w:r w:rsidRPr="009B4221">
        <w:rPr>
          <w:sz w:val="28"/>
          <w:szCs w:val="28"/>
        </w:rPr>
        <w:t xml:space="preserve"> siècle sont les hommes, les femmes et les enfants, y compris très jeunes car l’école n’est pas encore obligatoire à cette époque.</w:t>
      </w:r>
    </w:p>
    <w:p w:rsidR="009B4221" w:rsidRPr="009B4221" w:rsidRDefault="009B4221" w:rsidP="009B4221">
      <w:pPr>
        <w:pStyle w:val="Paragraphedeliste"/>
        <w:jc w:val="both"/>
        <w:rPr>
          <w:sz w:val="28"/>
          <w:szCs w:val="28"/>
        </w:rPr>
      </w:pPr>
    </w:p>
    <w:p w:rsidR="00AA4B7D" w:rsidRPr="009B4221" w:rsidRDefault="00AA4B7D" w:rsidP="009B4221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9B4221">
        <w:rPr>
          <w:sz w:val="28"/>
          <w:szCs w:val="28"/>
        </w:rPr>
        <w:t>Victor Hugo dénonce le travail des enfants. Selon lui, leur place est dans les écoles et non dans les mines ou les industries. Il sera entendu :</w:t>
      </w:r>
    </w:p>
    <w:p w:rsidR="00AA4B7D" w:rsidRDefault="00AA4B7D" w:rsidP="009B4221">
      <w:pPr>
        <w:pStyle w:val="Paragraphedeliste"/>
        <w:jc w:val="both"/>
        <w:rPr>
          <w:color w:val="000000"/>
          <w:sz w:val="28"/>
          <w:szCs w:val="28"/>
        </w:rPr>
      </w:pPr>
      <w:r w:rsidRPr="009B4221">
        <w:rPr>
          <w:color w:val="000000"/>
          <w:sz w:val="28"/>
          <w:szCs w:val="28"/>
        </w:rPr>
        <w:t>1841 : Interdiction de travailler avant 8 ans</w:t>
      </w:r>
      <w:r w:rsidRPr="009B4221">
        <w:rPr>
          <w:color w:val="000000"/>
          <w:sz w:val="28"/>
          <w:szCs w:val="28"/>
        </w:rPr>
        <w:br/>
        <w:t>1874 : Interdiction de travailler avant 12 ans.</w:t>
      </w:r>
    </w:p>
    <w:p w:rsidR="009B4221" w:rsidRPr="009B4221" w:rsidRDefault="009B4221" w:rsidP="009B4221">
      <w:pPr>
        <w:pStyle w:val="Paragraphedeliste"/>
        <w:jc w:val="both"/>
        <w:rPr>
          <w:color w:val="000000"/>
          <w:sz w:val="28"/>
          <w:szCs w:val="28"/>
        </w:rPr>
      </w:pPr>
    </w:p>
    <w:p w:rsidR="00AA4B7D" w:rsidRPr="009B4221" w:rsidRDefault="00AA4B7D" w:rsidP="009B4221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9B4221">
        <w:rPr>
          <w:sz w:val="28"/>
          <w:szCs w:val="28"/>
        </w:rPr>
        <w:t xml:space="preserve">Les ouvriers peuvent revendiquer de meilleures conditions de vie et de travail en faisant grève et en créant des syndicats. En </w:t>
      </w:r>
      <w:r w:rsidRPr="009B4221">
        <w:rPr>
          <w:color w:val="000000"/>
          <w:sz w:val="28"/>
          <w:szCs w:val="28"/>
        </w:rPr>
        <w:t>1884, la Loi Waldeck-Rousseau autorise les syndicats (La CGT naît en 1895).</w:t>
      </w:r>
    </w:p>
    <w:p w:rsidR="00AA4B7D" w:rsidRPr="009B4221" w:rsidRDefault="00AA4B7D" w:rsidP="009B4221">
      <w:pPr>
        <w:pStyle w:val="Paragraphedeliste"/>
        <w:jc w:val="both"/>
        <w:rPr>
          <w:sz w:val="28"/>
          <w:szCs w:val="28"/>
        </w:rPr>
      </w:pPr>
      <w:r w:rsidRPr="009B4221">
        <w:rPr>
          <w:sz w:val="28"/>
          <w:szCs w:val="28"/>
        </w:rPr>
        <w:t>Quelques exemples de grèves :</w:t>
      </w:r>
    </w:p>
    <w:p w:rsidR="00AA4B7D" w:rsidRPr="009B4221" w:rsidRDefault="00AA4B7D" w:rsidP="009B4221">
      <w:pPr>
        <w:pStyle w:val="Paragraphedeliste"/>
        <w:jc w:val="both"/>
        <w:rPr>
          <w:sz w:val="28"/>
          <w:szCs w:val="28"/>
        </w:rPr>
      </w:pPr>
      <w:r w:rsidRPr="009B4221">
        <w:rPr>
          <w:sz w:val="28"/>
          <w:szCs w:val="28"/>
        </w:rPr>
        <w:t>1831 : Révolte des canuts (ouvriers de l’industrie textile) à Lyon, réprimée par l’armée. Les ouvriers se révoltent contre l’industrialisation (en cassant les machines) et demandent un meilleur salaire.</w:t>
      </w:r>
    </w:p>
    <w:p w:rsidR="00AA4B7D" w:rsidRPr="009B4221" w:rsidRDefault="00AA4B7D" w:rsidP="009B4221">
      <w:pPr>
        <w:pStyle w:val="Paragraphedeliste"/>
        <w:jc w:val="both"/>
        <w:rPr>
          <w:sz w:val="28"/>
          <w:szCs w:val="28"/>
        </w:rPr>
      </w:pPr>
      <w:r w:rsidRPr="009B4221">
        <w:rPr>
          <w:sz w:val="28"/>
          <w:szCs w:val="28"/>
        </w:rPr>
        <w:t>1947 : grandes grèves chez Renault (automobile)</w:t>
      </w:r>
    </w:p>
    <w:p w:rsidR="00AA4B7D" w:rsidRPr="009B4221" w:rsidRDefault="00AA4B7D" w:rsidP="009B4221">
      <w:pPr>
        <w:pStyle w:val="Paragraphedeliste"/>
        <w:jc w:val="both"/>
        <w:rPr>
          <w:sz w:val="28"/>
          <w:szCs w:val="28"/>
        </w:rPr>
      </w:pPr>
      <w:r w:rsidRPr="009B4221">
        <w:rPr>
          <w:sz w:val="28"/>
          <w:szCs w:val="28"/>
        </w:rPr>
        <w:t>1963 : grèves dans le secteur minier</w:t>
      </w:r>
    </w:p>
    <w:p w:rsidR="00AA4B7D" w:rsidRDefault="00AA4B7D" w:rsidP="009B4221">
      <w:pPr>
        <w:pStyle w:val="Paragraphedeliste"/>
        <w:jc w:val="both"/>
        <w:rPr>
          <w:sz w:val="28"/>
          <w:szCs w:val="28"/>
        </w:rPr>
      </w:pPr>
      <w:r w:rsidRPr="009B4221">
        <w:rPr>
          <w:sz w:val="28"/>
          <w:szCs w:val="28"/>
        </w:rPr>
        <w:t>1968 : mouvement social très large en mai 1968.</w:t>
      </w:r>
    </w:p>
    <w:p w:rsidR="009B4221" w:rsidRPr="009B4221" w:rsidRDefault="009B4221" w:rsidP="009B4221">
      <w:pPr>
        <w:pStyle w:val="Paragraphedeliste"/>
        <w:jc w:val="both"/>
        <w:rPr>
          <w:sz w:val="28"/>
          <w:szCs w:val="28"/>
        </w:rPr>
      </w:pPr>
    </w:p>
    <w:p w:rsidR="00AA4B7D" w:rsidRPr="009B4221" w:rsidRDefault="00AA4B7D" w:rsidP="009B4221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9B4221">
        <w:rPr>
          <w:sz w:val="28"/>
          <w:szCs w:val="28"/>
        </w:rPr>
        <w:t>La durée du travail a diminué entre le XIX</w:t>
      </w:r>
      <w:r w:rsidRPr="009B4221">
        <w:rPr>
          <w:sz w:val="28"/>
          <w:szCs w:val="28"/>
          <w:vertAlign w:val="superscript"/>
        </w:rPr>
        <w:t>e</w:t>
      </w:r>
      <w:r w:rsidRPr="009B4221">
        <w:rPr>
          <w:sz w:val="28"/>
          <w:szCs w:val="28"/>
        </w:rPr>
        <w:t xml:space="preserve"> siècle et le XX</w:t>
      </w:r>
      <w:r w:rsidRPr="009B4221">
        <w:rPr>
          <w:sz w:val="28"/>
          <w:szCs w:val="28"/>
          <w:vertAlign w:val="superscript"/>
        </w:rPr>
        <w:t>e</w:t>
      </w:r>
      <w:r w:rsidRPr="009B4221">
        <w:rPr>
          <w:sz w:val="28"/>
          <w:szCs w:val="28"/>
        </w:rPr>
        <w:t xml:space="preserve"> siècle. En effet, elle est passée d’un temps sans aucun règlement à </w:t>
      </w:r>
      <w:r w:rsidR="009B4221" w:rsidRPr="009B4221">
        <w:rPr>
          <w:sz w:val="28"/>
          <w:szCs w:val="28"/>
        </w:rPr>
        <w:t xml:space="preserve">48h/ semaine en </w:t>
      </w:r>
      <w:r w:rsidRPr="009B4221">
        <w:rPr>
          <w:color w:val="000000"/>
          <w:sz w:val="28"/>
          <w:szCs w:val="28"/>
        </w:rPr>
        <w:t>1919</w:t>
      </w:r>
      <w:r w:rsidR="009B4221" w:rsidRPr="009B4221">
        <w:rPr>
          <w:color w:val="000000"/>
          <w:sz w:val="28"/>
          <w:szCs w:val="28"/>
        </w:rPr>
        <w:t>.</w:t>
      </w:r>
      <w:r w:rsidRPr="009B4221">
        <w:rPr>
          <w:color w:val="000000"/>
          <w:sz w:val="28"/>
          <w:szCs w:val="28"/>
        </w:rPr>
        <w:t xml:space="preserve"> </w:t>
      </w:r>
      <w:r w:rsidR="009B4221" w:rsidRPr="009B4221">
        <w:rPr>
          <w:color w:val="000000"/>
          <w:sz w:val="28"/>
          <w:szCs w:val="28"/>
        </w:rPr>
        <w:t xml:space="preserve">Grâce à l’arrivée au pouvoir du </w:t>
      </w:r>
      <w:r w:rsidRPr="009B4221">
        <w:rPr>
          <w:color w:val="000000"/>
          <w:sz w:val="28"/>
          <w:szCs w:val="28"/>
        </w:rPr>
        <w:t>Front Populaire</w:t>
      </w:r>
      <w:r w:rsidR="009B4221" w:rsidRPr="009B4221">
        <w:rPr>
          <w:color w:val="000000"/>
          <w:sz w:val="28"/>
          <w:szCs w:val="28"/>
        </w:rPr>
        <w:t xml:space="preserve"> en 1936, on met en place la semaine des </w:t>
      </w:r>
      <w:r w:rsidRPr="009B4221">
        <w:rPr>
          <w:color w:val="000000"/>
          <w:sz w:val="28"/>
          <w:szCs w:val="28"/>
        </w:rPr>
        <w:t xml:space="preserve"> 40</w:t>
      </w:r>
      <w:r w:rsidR="009B4221" w:rsidRPr="009B4221">
        <w:rPr>
          <w:color w:val="000000"/>
          <w:sz w:val="28"/>
          <w:szCs w:val="28"/>
        </w:rPr>
        <w:t xml:space="preserve"> </w:t>
      </w:r>
      <w:r w:rsidRPr="009B4221">
        <w:rPr>
          <w:color w:val="000000"/>
          <w:sz w:val="28"/>
          <w:szCs w:val="28"/>
        </w:rPr>
        <w:t>h</w:t>
      </w:r>
      <w:r w:rsidR="009B4221" w:rsidRPr="009B4221">
        <w:rPr>
          <w:color w:val="000000"/>
          <w:sz w:val="28"/>
          <w:szCs w:val="28"/>
        </w:rPr>
        <w:t>eures.</w:t>
      </w:r>
    </w:p>
    <w:sectPr w:rsidR="00AA4B7D" w:rsidRPr="009B4221" w:rsidSect="00B44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134D6"/>
    <w:multiLevelType w:val="hybridMultilevel"/>
    <w:tmpl w:val="74C2A7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4B7D"/>
    <w:rsid w:val="00803F56"/>
    <w:rsid w:val="009B4221"/>
    <w:rsid w:val="00AA4B7D"/>
    <w:rsid w:val="00B4484B"/>
    <w:rsid w:val="00CA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8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4B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PROVECTIO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ricordelb</dc:creator>
  <cp:lastModifiedBy>ricordelb</cp:lastModifiedBy>
  <cp:revision>1</cp:revision>
  <dcterms:created xsi:type="dcterms:W3CDTF">2016-09-09T10:19:00Z</dcterms:created>
  <dcterms:modified xsi:type="dcterms:W3CDTF">2016-09-09T10:32:00Z</dcterms:modified>
</cp:coreProperties>
</file>